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4684" w14:textId="77777777" w:rsidR="00C511A8" w:rsidRDefault="00C12463" w:rsidP="00C511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4F17D0"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751942"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I/68</w:t>
      </w:r>
      <w:r w:rsidR="00EA02E4"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751942"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/2022 </w:t>
      </w:r>
      <w:r w:rsidR="001B669E"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0572DB"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urmistrza</w:t>
      </w:r>
      <w:r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</w:t>
      </w:r>
      <w:r w:rsidR="000572DB"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miny</w:t>
      </w:r>
      <w:r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F17D0"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Trzcińsko-Zdrój</w:t>
      </w:r>
      <w:r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572DB"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751942"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24 </w:t>
      </w:r>
      <w:r w:rsidR="000572DB"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 r. </w:t>
      </w:r>
      <w:r w:rsidR="001B669E"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1CF87318" w14:textId="5A9D2BEF" w:rsidR="00C12463" w:rsidRPr="00C511A8" w:rsidRDefault="00C12463" w:rsidP="00C124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pełnomocnictwa </w:t>
      </w:r>
      <w:r w:rsidR="000F0123"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511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podejmowania działań w zakresie zwykłego zarządu</w:t>
      </w:r>
    </w:p>
    <w:p w14:paraId="026433F1" w14:textId="77777777" w:rsidR="00C12463" w:rsidRPr="00C12463" w:rsidRDefault="00424498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47 ust. 1 ustawy z dnia 8 </w:t>
      </w:r>
      <w:r w:rsidR="00051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1990 r</w:t>
      </w:r>
      <w:r w:rsidR="00D924F3">
        <w:rPr>
          <w:rFonts w:ascii="Times New Roman" w:eastAsia="Times New Roman" w:hAnsi="Times New Roman" w:cs="Times New Roman"/>
          <w:sz w:val="24"/>
          <w:szCs w:val="24"/>
          <w:lang w:eastAsia="pl-PL"/>
        </w:rPr>
        <w:t>. o samorządzie gminnym (</w:t>
      </w:r>
      <w:proofErr w:type="spellStart"/>
      <w:r w:rsidR="00AA766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A76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37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 U. 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z 2022 r. poz. 559</w:t>
      </w:r>
      <w:r w:rsidR="00051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</w:t>
      </w:r>
      <w:r w:rsidR="006706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 następuje:</w:t>
      </w:r>
    </w:p>
    <w:p w14:paraId="59295E52" w14:textId="77777777" w:rsidR="00C12463" w:rsidRPr="00C12463" w:rsidRDefault="007E1696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1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1. Udzielam pełnomocnictwa Pani </w:t>
      </w:r>
      <w:r w:rsidR="007A1C6D">
        <w:rPr>
          <w:rFonts w:ascii="Times New Roman" w:eastAsia="Times New Roman" w:hAnsi="Times New Roman" w:cs="Times New Roman"/>
          <w:sz w:val="24"/>
          <w:szCs w:val="24"/>
          <w:lang w:eastAsia="pl-PL"/>
        </w:rPr>
        <w:t>Violetcie Papież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Dyrektorowi </w:t>
      </w:r>
      <w:r w:rsidR="007A1C6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S. Żeromskiego w Trzcińsku-Zdroju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dokonywania w  imieniu Burmistrza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Trzcińsko-Zdrój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prawnych, związanych z  kierowaniem bieżącą statutową działalnością </w:t>
      </w:r>
      <w:r w:rsidR="00EB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zarządzanej </w:t>
      </w:r>
      <w:r w:rsidR="008F3714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, nie  przekraczając</w:t>
      </w:r>
      <w:r w:rsidR="003F37B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zwykłego zarządu, n</w:t>
      </w:r>
      <w:r w:rsidR="008F3714">
        <w:rPr>
          <w:rFonts w:ascii="Times New Roman" w:eastAsia="Times New Roman" w:hAnsi="Times New Roman" w:cs="Times New Roman"/>
          <w:sz w:val="24"/>
          <w:szCs w:val="24"/>
          <w:lang w:eastAsia="pl-PL"/>
        </w:rPr>
        <w:t>a okres powierzenia stanowiska D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 w:rsidR="00672CC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144B5B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2. Pełnomocnictwo do dokonywania czynności prawnych, o których mowa w </w:t>
      </w:r>
      <w:r w:rsidR="00A0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ust. 1, w ramach zwykłego zarządu obejmuje:</w:t>
      </w:r>
    </w:p>
    <w:p w14:paraId="5C9BAB30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reprezentowanie </w:t>
      </w:r>
      <w:r w:rsidR="00672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im. S. Żeromskiego w Trzcińsku-Zdroju 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na zewnątrz;</w:t>
      </w:r>
    </w:p>
    <w:p w14:paraId="5B033511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2) dokonywanie czynności związanych z bieżącą statutową działalnością</w:t>
      </w:r>
      <w:r w:rsidR="003E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im. S. Żeromskiego w Trzcińsku-Zdroju 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17A4D8" w14:textId="77777777" w:rsidR="00C12463" w:rsidRPr="00C12463" w:rsidRDefault="003E419C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wykonywanie uprawnień </w:t>
      </w:r>
      <w:r w:rsidR="003F37B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, w stosunku do wszystkich pracowników</w:t>
      </w:r>
      <w:r w:rsidR="00F9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im. S. Żeromskiego w Trzcińsku-Zdroju 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1BB9E1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4) planowanie i dyspo</w:t>
      </w:r>
      <w:r w:rsidR="0016670C">
        <w:rPr>
          <w:rFonts w:ascii="Times New Roman" w:eastAsia="Times New Roman" w:hAnsi="Times New Roman" w:cs="Times New Roman"/>
          <w:sz w:val="24"/>
          <w:szCs w:val="24"/>
          <w:lang w:eastAsia="pl-PL"/>
        </w:rPr>
        <w:t>nowanie przyznanymi w budżecie j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ednostki środkami finansowymi;</w:t>
      </w:r>
    </w:p>
    <w:p w14:paraId="1DB6A430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5) zaciąganie zobowiązań w imieniu Gminy w </w:t>
      </w:r>
      <w:r w:rsidR="00FB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planu finansowego </w:t>
      </w:r>
      <w:r w:rsidR="00F97E44" w:rsidRPr="00F9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im. S. Żeromskiego w Trzcińsku-Zdroju </w:t>
      </w:r>
      <w:r w:rsidR="003E21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2C588CD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6) składanie oświadczeń woli w</w:t>
      </w:r>
      <w:r w:rsidR="00FB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 imieniu Gminy w ramach planu finansowego</w:t>
      </w:r>
      <w:r w:rsidR="00F97E44" w:rsidRPr="00F9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7E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S. Żeromskiego w Trzcińsku-Zdroju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</w:t>
      </w:r>
    </w:p>
    <w:p w14:paraId="6F1DDF43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podejmowanie działań mających na celu rozwój </w:t>
      </w:r>
      <w:r w:rsidR="00F9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im. S. Żeromskiego w Trzcińsku-Zdroju 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pozyskiwanie dodatkowych środków finansowych;</w:t>
      </w:r>
    </w:p>
    <w:p w14:paraId="680AEF6C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bieżące zarządzanie mieniem pozostającym w dyspozycji </w:t>
      </w:r>
      <w:r w:rsidR="00DB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FB20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5014">
        <w:rPr>
          <w:rFonts w:ascii="Times New Roman" w:eastAsia="Times New Roman" w:hAnsi="Times New Roman" w:cs="Times New Roman"/>
          <w:sz w:val="24"/>
          <w:szCs w:val="24"/>
          <w:lang w:eastAsia="pl-PL"/>
        </w:rPr>
        <w:t>im. S. Żeromskiego w Trzcińsku-Zdroju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załatwianie bieżących spraw związanych ze</w:t>
      </w:r>
      <w:r w:rsidR="009C7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 zwykłą eksploatacją rzeczy;</w:t>
      </w:r>
    </w:p>
    <w:p w14:paraId="068FEA2A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9) realizowanie polityki oświatowej ustalonej przez Burmistrza Gminy.</w:t>
      </w:r>
    </w:p>
    <w:p w14:paraId="5A16FE42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czynność prawna</w:t>
      </w:r>
      <w:r w:rsidR="007800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wykonywana w ramach zwykłego zarządu, może spowodować powstanie zobowiązań pieniężnych po stronie Gminy </w:t>
      </w:r>
      <w:r w:rsidR="00BD0593"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Trzcińsko-Zdrój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jej skuteczności potrzebna jest kontrasygnata Skarbnika Gminy </w:t>
      </w:r>
      <w:r w:rsidR="00BD0593"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Trzcińsko-Zdrój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25223D" w14:textId="77777777" w:rsidR="00D847E8" w:rsidRDefault="000572DB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 2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Wykonanie zarządzenia powierzam </w:t>
      </w:r>
      <w:r w:rsidR="00D84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Kierownikowi Centrum Usług Wspólnych </w:t>
      </w:r>
      <w:r w:rsidR="00D84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Trzcińsku-Zdroju.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9F4618" w14:textId="77777777" w:rsidR="00FF53D1" w:rsidRPr="00C12463" w:rsidRDefault="000572DB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3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Zarządzenie wchodzi w życie z dniem </w:t>
      </w:r>
      <w:r w:rsidR="005C09B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podpisania.</w:t>
      </w:r>
    </w:p>
    <w:p w14:paraId="0F50C896" w14:textId="77777777" w:rsidR="00554246" w:rsidRDefault="00C511A8"/>
    <w:sectPr w:rsidR="0055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463"/>
    <w:rsid w:val="000515BC"/>
    <w:rsid w:val="000572DB"/>
    <w:rsid w:val="000F0123"/>
    <w:rsid w:val="0016670C"/>
    <w:rsid w:val="001B263D"/>
    <w:rsid w:val="001B669E"/>
    <w:rsid w:val="001E2169"/>
    <w:rsid w:val="003E212F"/>
    <w:rsid w:val="003E419C"/>
    <w:rsid w:val="003F37BF"/>
    <w:rsid w:val="00424498"/>
    <w:rsid w:val="00497D96"/>
    <w:rsid w:val="004F17D0"/>
    <w:rsid w:val="005C09B7"/>
    <w:rsid w:val="006439C6"/>
    <w:rsid w:val="0067069D"/>
    <w:rsid w:val="00672CCE"/>
    <w:rsid w:val="00751942"/>
    <w:rsid w:val="00765A29"/>
    <w:rsid w:val="00780013"/>
    <w:rsid w:val="007A1C6D"/>
    <w:rsid w:val="007B4CAA"/>
    <w:rsid w:val="007E1696"/>
    <w:rsid w:val="008F3714"/>
    <w:rsid w:val="009C7C28"/>
    <w:rsid w:val="00A03C14"/>
    <w:rsid w:val="00AA7660"/>
    <w:rsid w:val="00AB2351"/>
    <w:rsid w:val="00BD0593"/>
    <w:rsid w:val="00C12463"/>
    <w:rsid w:val="00C511A8"/>
    <w:rsid w:val="00CD4D66"/>
    <w:rsid w:val="00D847E8"/>
    <w:rsid w:val="00D924F3"/>
    <w:rsid w:val="00DB5014"/>
    <w:rsid w:val="00E0090F"/>
    <w:rsid w:val="00E37408"/>
    <w:rsid w:val="00EA02E4"/>
    <w:rsid w:val="00EB53A4"/>
    <w:rsid w:val="00F32156"/>
    <w:rsid w:val="00F97E44"/>
    <w:rsid w:val="00FB20A6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1581"/>
  <w15:docId w15:val="{AD898985-7E3A-4DA8-9218-56569385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F37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Zarządzenie nr I/684/2022  Burmistrza Gminy Trzcińsko-Zdrój  z dnia 24 październ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Krzysztofa Piątkowska</cp:lastModifiedBy>
  <cp:revision>6</cp:revision>
  <cp:lastPrinted>2022-10-26T09:10:00Z</cp:lastPrinted>
  <dcterms:created xsi:type="dcterms:W3CDTF">2022-10-25T12:18:00Z</dcterms:created>
  <dcterms:modified xsi:type="dcterms:W3CDTF">2022-10-26T09:10:00Z</dcterms:modified>
</cp:coreProperties>
</file>