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B8B" w14:textId="77777777" w:rsidR="00B05CEE" w:rsidRDefault="00B05CEE" w:rsidP="001622CB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 xml:space="preserve">Załącznik nr 1 do Regulaminu Pracy </w:t>
      </w:r>
    </w:p>
    <w:p w14:paraId="464C6F19" w14:textId="77777777" w:rsidR="00B05CEE" w:rsidRDefault="00B05CEE" w:rsidP="00B05CEE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 xml:space="preserve">Urzędu Miejskiego w Trzcińsku-Zdroju </w:t>
      </w:r>
    </w:p>
    <w:p w14:paraId="7D4EF67C" w14:textId="77777777" w:rsidR="00B05CEE" w:rsidRDefault="00B05CEE" w:rsidP="00B05CEE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Tabela Norm Przydziału Środków Ochrony Indywidualnej, Odzieży i Obuwia Roboczego dla Pracowników Urzędu Miejskiego</w:t>
      </w:r>
      <w:r>
        <w:rPr>
          <w:color w:val="000000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4"/>
        <w:gridCol w:w="3587"/>
        <w:gridCol w:w="3055"/>
      </w:tblGrid>
      <w:tr w:rsidR="00B05CEE" w14:paraId="570BE74A" w14:textId="77777777" w:rsidTr="005B267B">
        <w:trPr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2DC2C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Stanowisko pracy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557D4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R- Zakres wyposażenia</w:t>
            </w:r>
            <w:r>
              <w:rPr>
                <w:b/>
                <w:bCs/>
                <w:color w:val="000000"/>
              </w:rPr>
              <w:br/>
              <w:t>O- odzieży i obuwia roboczego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743AC" w14:textId="412CDAB6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Przewidywany okres używalności w m-</w:t>
            </w:r>
            <w:proofErr w:type="spellStart"/>
            <w:r>
              <w:rPr>
                <w:b/>
                <w:bCs/>
                <w:color w:val="000000"/>
              </w:rPr>
              <w:t>cach</w:t>
            </w:r>
            <w:proofErr w:type="spellEnd"/>
            <w:r>
              <w:rPr>
                <w:b/>
                <w:bCs/>
                <w:color w:val="000000"/>
              </w:rPr>
              <w:t xml:space="preserve"> i do zużycia </w:t>
            </w:r>
          </w:p>
        </w:tc>
      </w:tr>
      <w:tr w:rsidR="00B05CEE" w14:paraId="530A7570" w14:textId="77777777" w:rsidTr="005B267B">
        <w:trPr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4D87F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Archiwista,</w:t>
            </w:r>
            <w:r>
              <w:rPr>
                <w:color w:val="000000"/>
              </w:rPr>
              <w:br/>
              <w:t xml:space="preserve">pracownik archiwum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27F70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R - fartuch z tkaniny syntetycznej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FDCE7" w14:textId="1AF99844" w:rsidR="00B05CEE" w:rsidRDefault="001F06AD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B05CEE">
              <w:rPr>
                <w:color w:val="000000"/>
              </w:rPr>
              <w:t xml:space="preserve"> m-</w:t>
            </w:r>
            <w:proofErr w:type="spellStart"/>
            <w:r w:rsidR="00B05CEE">
              <w:rPr>
                <w:color w:val="000000"/>
              </w:rPr>
              <w:t>c</w:t>
            </w:r>
            <w:r w:rsidR="001622CB">
              <w:rPr>
                <w:color w:val="000000"/>
              </w:rPr>
              <w:t>y</w:t>
            </w:r>
            <w:proofErr w:type="spellEnd"/>
            <w:r w:rsidR="00B05CEE">
              <w:rPr>
                <w:color w:val="000000"/>
              </w:rPr>
              <w:t xml:space="preserve"> </w:t>
            </w:r>
          </w:p>
        </w:tc>
      </w:tr>
      <w:tr w:rsidR="00B05CEE" w14:paraId="3F79592A" w14:textId="77777777" w:rsidTr="005B267B">
        <w:trPr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83CA0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Konserwator</w:t>
            </w:r>
            <w:r>
              <w:rPr>
                <w:color w:val="000000"/>
              </w:rPr>
              <w:br/>
              <w:t>robotnik gospodarczy</w:t>
            </w:r>
            <w:r>
              <w:rPr>
                <w:color w:val="000000"/>
              </w:rPr>
              <w:br/>
              <w:t xml:space="preserve">palacz c.o.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AB865" w14:textId="036C7AB2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R - ubranie robocze drelichowe</w:t>
            </w:r>
            <w:r>
              <w:rPr>
                <w:color w:val="000000"/>
              </w:rPr>
              <w:br/>
              <w:t xml:space="preserve">R - </w:t>
            </w:r>
            <w:r w:rsidR="00894B21">
              <w:rPr>
                <w:color w:val="000000"/>
              </w:rPr>
              <w:t>czapka</w:t>
            </w:r>
            <w:r>
              <w:rPr>
                <w:color w:val="000000"/>
              </w:rPr>
              <w:br/>
              <w:t>R - trzewiki skórzano - gumowe</w:t>
            </w:r>
            <w:r>
              <w:rPr>
                <w:color w:val="000000"/>
              </w:rPr>
              <w:br/>
              <w:t>O - rękawice ochronne</w:t>
            </w:r>
            <w:r>
              <w:rPr>
                <w:color w:val="000000"/>
              </w:rPr>
              <w:br/>
              <w:t xml:space="preserve">O - okulary ochronne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0AE3D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>12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>24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>dz..</w:t>
            </w:r>
            <w:r>
              <w:rPr>
                <w:color w:val="000000"/>
              </w:rPr>
              <w:br/>
              <w:t xml:space="preserve">dz. </w:t>
            </w:r>
          </w:p>
        </w:tc>
      </w:tr>
      <w:tr w:rsidR="00B05CEE" w14:paraId="112159ED" w14:textId="77777777" w:rsidTr="005B267B">
        <w:trPr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E759A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Sprzątaczka biurowa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D26A84" w14:textId="36192D31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R - fartuch roboczy z tkaniny syntetycznej </w:t>
            </w:r>
            <w:r>
              <w:rPr>
                <w:color w:val="000000"/>
              </w:rPr>
              <w:br/>
              <w:t xml:space="preserve">R - </w:t>
            </w:r>
            <w:r w:rsidR="00894B21">
              <w:rPr>
                <w:color w:val="000000"/>
              </w:rPr>
              <w:t>czapka</w:t>
            </w:r>
            <w:r>
              <w:rPr>
                <w:color w:val="000000"/>
              </w:rPr>
              <w:br/>
              <w:t>R - trzewiki profilaktyczne</w:t>
            </w:r>
            <w:r>
              <w:rPr>
                <w:color w:val="000000"/>
              </w:rPr>
              <w:br/>
              <w:t xml:space="preserve">O - rękawice ochronne gumowe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D0E0F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36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>12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 xml:space="preserve">dz. </w:t>
            </w:r>
          </w:p>
        </w:tc>
      </w:tr>
      <w:tr w:rsidR="00B05CEE" w14:paraId="54183DDF" w14:textId="77777777" w:rsidTr="005B267B">
        <w:trPr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D0827A" w14:textId="1C1E58A4" w:rsidR="00FF04FF" w:rsidRDefault="00B05CEE" w:rsidP="00FF04FF">
            <w:pPr>
              <w:pStyle w:val="Default"/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93F39">
              <w:rPr>
                <w:rStyle w:val="Uwydatnienie"/>
                <w:b/>
                <w:bCs/>
                <w:sz w:val="28"/>
                <w:szCs w:val="28"/>
              </w:rPr>
              <w:t xml:space="preserve"> </w:t>
            </w:r>
            <w:r w:rsidR="00FF04FF" w:rsidRPr="00FF04FF">
              <w:rPr>
                <w:rStyle w:val="Uwydatnienie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  <w:t>1)</w:t>
            </w:r>
            <w:r w:rsidR="00FF04FF" w:rsidRPr="00FF04FF">
              <w:rPr>
                <w:rStyle w:val="Uwydatnienie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04FF" w:rsidRPr="00FF04FF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sz w:val="23"/>
                <w:szCs w:val="23"/>
              </w:rPr>
              <w:t>R</w:t>
            </w:r>
            <w:r w:rsidR="00FF04FF" w:rsidRPr="00FF04FF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eferat</w:t>
            </w:r>
            <w:r w:rsidR="00FF04FF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Gospodarki Komunalnej i Ochrony Środowiska i (GKOŚ); </w:t>
            </w:r>
          </w:p>
          <w:p w14:paraId="3F2A4D53" w14:textId="60EDBBC7" w:rsidR="00FF04FF" w:rsidRDefault="00FF04FF" w:rsidP="00FF04FF">
            <w:pPr>
              <w:pStyle w:val="Default"/>
              <w:widowControl w:val="0"/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a)Kierownik Referatu; </w:t>
            </w:r>
          </w:p>
          <w:p w14:paraId="54E53C2C" w14:textId="77777777" w:rsidR="00FF04FF" w:rsidRDefault="00FF04FF" w:rsidP="00FF04FF">
            <w:pPr>
              <w:pStyle w:val="Default"/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b) stanowisko ds. ochrony środowiska, przyrody i rolnictwa (OŚ); </w:t>
            </w:r>
          </w:p>
          <w:p w14:paraId="794247B6" w14:textId="77777777" w:rsidR="00FF04FF" w:rsidRDefault="00FF04FF" w:rsidP="00FF04FF">
            <w:pPr>
              <w:pStyle w:val="Default"/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d) stanowisko ds. gospodarki odpadami komunalnymi i utrzymania czystości (OK).</w:t>
            </w:r>
          </w:p>
          <w:p w14:paraId="7EC60840" w14:textId="77777777" w:rsidR="00FF04FF" w:rsidRDefault="00FF04FF" w:rsidP="00FF04FF">
            <w:pPr>
              <w:pStyle w:val="Default"/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Referat Inwestycji i Rozwoju Gospodarczego (IRG):</w:t>
            </w:r>
          </w:p>
          <w:p w14:paraId="0E377843" w14:textId="77777777" w:rsidR="00FF04FF" w:rsidRDefault="00FF04FF" w:rsidP="00FF04FF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Kierownik Referatu; </w:t>
            </w:r>
          </w:p>
          <w:p w14:paraId="30316112" w14:textId="0D58F5B5" w:rsidR="00B05CEE" w:rsidRPr="00FF04FF" w:rsidRDefault="00FF04FF" w:rsidP="00FF04FF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stanowisko ds. geodezji, gospodarki nieruchomościami (symbol GN);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5CA46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br/>
              <w:t>R - półbuty skórzano - gumowe</w:t>
            </w:r>
            <w:r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DDE5B" w14:textId="77777777" w:rsidR="00B05CEE" w:rsidRDefault="00B05CEE" w:rsidP="005B267B">
            <w:pPr>
              <w:pStyle w:val="Normalny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24 m-</w:t>
            </w:r>
            <w:proofErr w:type="spellStart"/>
            <w:r>
              <w:rPr>
                <w:color w:val="000000"/>
              </w:rPr>
              <w:t>cy</w:t>
            </w:r>
            <w:proofErr w:type="spellEnd"/>
            <w:r>
              <w:rPr>
                <w:color w:val="000000"/>
              </w:rPr>
              <w:br/>
              <w:t xml:space="preserve"> </w:t>
            </w:r>
          </w:p>
        </w:tc>
      </w:tr>
    </w:tbl>
    <w:p w14:paraId="30023350" w14:textId="77777777" w:rsidR="00CB55EC" w:rsidRDefault="00CB55EC"/>
    <w:sectPr w:rsidR="00CB55EC" w:rsidSect="00CB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1591"/>
    <w:multiLevelType w:val="hybridMultilevel"/>
    <w:tmpl w:val="5756094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8C06E4"/>
    <w:multiLevelType w:val="hybridMultilevel"/>
    <w:tmpl w:val="2A7AE10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4570647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34669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E"/>
    <w:rsid w:val="001622CB"/>
    <w:rsid w:val="001F06AD"/>
    <w:rsid w:val="002214EE"/>
    <w:rsid w:val="00486E21"/>
    <w:rsid w:val="00872A1D"/>
    <w:rsid w:val="00894B21"/>
    <w:rsid w:val="009F17A3"/>
    <w:rsid w:val="009F7715"/>
    <w:rsid w:val="00A06778"/>
    <w:rsid w:val="00B05CEE"/>
    <w:rsid w:val="00CB55E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884F"/>
  <w15:docId w15:val="{0A2D43FA-81C9-4F58-97D8-B3AA5DB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5CEE"/>
    <w:rPr>
      <w:b/>
      <w:bCs/>
    </w:rPr>
  </w:style>
  <w:style w:type="paragraph" w:styleId="NormalnyWeb">
    <w:name w:val="Normal (Web)"/>
    <w:basedOn w:val="Normalny"/>
    <w:rsid w:val="00B05CEE"/>
    <w:pPr>
      <w:spacing w:before="100" w:beforeAutospacing="1" w:after="100" w:afterAutospacing="1"/>
    </w:pPr>
  </w:style>
  <w:style w:type="paragraph" w:customStyle="1" w:styleId="mainpub">
    <w:name w:val="mainpub"/>
    <w:basedOn w:val="Normalny"/>
    <w:rsid w:val="00B05CEE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B05CEE"/>
    <w:rPr>
      <w:color w:val="0000FF"/>
      <w:u w:val="single"/>
    </w:rPr>
  </w:style>
  <w:style w:type="character" w:styleId="Uwydatnienie">
    <w:name w:val="Emphasis"/>
    <w:basedOn w:val="Domylnaczcionkaakapitu"/>
    <w:qFormat/>
    <w:rsid w:val="00B05CEE"/>
    <w:rPr>
      <w:i/>
      <w:iCs/>
    </w:rPr>
  </w:style>
  <w:style w:type="paragraph" w:customStyle="1" w:styleId="Default">
    <w:name w:val="Default"/>
    <w:rsid w:val="00FF04FF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</dc:creator>
  <cp:lastModifiedBy>Krzysztofa Piątkowska</cp:lastModifiedBy>
  <cp:revision>4</cp:revision>
  <cp:lastPrinted>2022-08-25T06:28:00Z</cp:lastPrinted>
  <dcterms:created xsi:type="dcterms:W3CDTF">2022-08-17T11:27:00Z</dcterms:created>
  <dcterms:modified xsi:type="dcterms:W3CDTF">2022-08-25T06:28:00Z</dcterms:modified>
</cp:coreProperties>
</file>